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39" w:rsidRPr="000207AD" w:rsidRDefault="00F27339" w:rsidP="00F27339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Výstupy za 2</w:t>
      </w:r>
      <w:r w:rsidRPr="000207AD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pololetí, Český jazyk, 2</w:t>
      </w:r>
      <w:r w:rsidRPr="000207AD">
        <w:rPr>
          <w:b/>
          <w:sz w:val="32"/>
          <w:szCs w:val="32"/>
        </w:rPr>
        <w:t>. ročník</w:t>
      </w:r>
      <w:r>
        <w:rPr>
          <w:b/>
          <w:sz w:val="32"/>
          <w:szCs w:val="32"/>
        </w:rPr>
        <w:t xml:space="preserve"> jméno:_______________________________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3875"/>
        <w:gridCol w:w="1620"/>
        <w:gridCol w:w="1559"/>
        <w:gridCol w:w="1701"/>
      </w:tblGrid>
      <w:tr w:rsidR="00F27339" w:rsidRPr="000207AD" w:rsidTr="000867EB">
        <w:trPr>
          <w:trHeight w:val="1040"/>
        </w:trPr>
        <w:tc>
          <w:tcPr>
            <w:tcW w:w="3875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Učivo</w:t>
            </w:r>
          </w:p>
        </w:tc>
        <w:tc>
          <w:tcPr>
            <w:tcW w:w="1620" w:type="dxa"/>
          </w:tcPr>
          <w:p w:rsidR="00F27339" w:rsidRPr="000207AD" w:rsidRDefault="00F27339" w:rsidP="003F1B8D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Zvládá</w:t>
            </w:r>
            <w:r w:rsidR="005E493B">
              <w:rPr>
                <w:sz w:val="24"/>
                <w:szCs w:val="24"/>
              </w:rPr>
              <w:t>m</w:t>
            </w:r>
            <w:r w:rsidRPr="000207AD">
              <w:rPr>
                <w:sz w:val="24"/>
                <w:szCs w:val="24"/>
              </w:rPr>
              <w:t xml:space="preserve"> samostatně,</w:t>
            </w:r>
            <w:r w:rsidR="003F1B8D">
              <w:rPr>
                <w:sz w:val="24"/>
                <w:szCs w:val="24"/>
              </w:rPr>
              <w:t xml:space="preserve"> vysvětlím ostatním</w:t>
            </w:r>
          </w:p>
        </w:tc>
        <w:tc>
          <w:tcPr>
            <w:tcW w:w="1559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Zvládá</w:t>
            </w:r>
            <w:r w:rsidR="005E493B">
              <w:rPr>
                <w:sz w:val="24"/>
                <w:szCs w:val="24"/>
              </w:rPr>
              <w:t>m s pomocí, občas chybuji</w:t>
            </w:r>
          </w:p>
        </w:tc>
        <w:tc>
          <w:tcPr>
            <w:tcW w:w="1701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Příliš nezvládá</w:t>
            </w:r>
            <w:r w:rsidR="005E493B">
              <w:rPr>
                <w:sz w:val="24"/>
                <w:szCs w:val="24"/>
              </w:rPr>
              <w:t>m</w:t>
            </w:r>
            <w:r w:rsidRPr="000207AD">
              <w:rPr>
                <w:sz w:val="24"/>
                <w:szCs w:val="24"/>
              </w:rPr>
              <w:t>,</w:t>
            </w:r>
            <w:r w:rsidR="003F1B8D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E493B">
              <w:rPr>
                <w:sz w:val="24"/>
                <w:szCs w:val="24"/>
              </w:rPr>
              <w:t>potřebuji</w:t>
            </w:r>
            <w:r w:rsidRPr="000207AD">
              <w:rPr>
                <w:sz w:val="24"/>
                <w:szCs w:val="24"/>
              </w:rPr>
              <w:t xml:space="preserve"> procvičovat</w:t>
            </w:r>
          </w:p>
        </w:tc>
      </w:tr>
      <w:tr w:rsidR="00F27339" w:rsidRPr="000207AD" w:rsidTr="000867EB">
        <w:trPr>
          <w:trHeight w:val="70"/>
        </w:trPr>
        <w:tc>
          <w:tcPr>
            <w:tcW w:w="3875" w:type="dxa"/>
          </w:tcPr>
          <w:p w:rsidR="00F27339" w:rsidRPr="000207AD" w:rsidRDefault="005E493B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Párové souhlásky na konci a uprostřed slov</w:t>
            </w:r>
            <w:r w:rsidR="00F27339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  <w:tr w:rsidR="00F27339" w:rsidRPr="000207AD" w:rsidTr="000867EB">
        <w:tc>
          <w:tcPr>
            <w:tcW w:w="3875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 se skupinami </w:t>
            </w:r>
            <w:proofErr w:type="spellStart"/>
            <w:r>
              <w:rPr>
                <w:sz w:val="24"/>
                <w:szCs w:val="24"/>
              </w:rPr>
              <w:t>dě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tě, ně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vě</w:t>
            </w:r>
            <w:proofErr w:type="spellEnd"/>
            <w:r>
              <w:rPr>
                <w:sz w:val="24"/>
                <w:szCs w:val="24"/>
              </w:rPr>
              <w:t>, mě</w:t>
            </w:r>
          </w:p>
        </w:tc>
        <w:tc>
          <w:tcPr>
            <w:tcW w:w="1620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  <w:tr w:rsidR="005E493B" w:rsidRPr="000207AD" w:rsidTr="000867EB">
        <w:tc>
          <w:tcPr>
            <w:tcW w:w="3875" w:type="dxa"/>
          </w:tcPr>
          <w:p w:rsidR="005E493B" w:rsidRDefault="005E493B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Psaní velkých písmen</w:t>
            </w:r>
          </w:p>
        </w:tc>
        <w:tc>
          <w:tcPr>
            <w:tcW w:w="1620" w:type="dxa"/>
          </w:tcPr>
          <w:p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</w:tr>
      <w:tr w:rsidR="00F27339" w:rsidRPr="000207AD" w:rsidTr="000867EB">
        <w:trPr>
          <w:trHeight w:val="333"/>
        </w:trPr>
        <w:tc>
          <w:tcPr>
            <w:tcW w:w="3875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Slovní druhy </w:t>
            </w:r>
            <w:r w:rsidR="005E493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přehled</w:t>
            </w:r>
            <w:r w:rsidR="005E493B">
              <w:rPr>
                <w:sz w:val="24"/>
                <w:szCs w:val="24"/>
              </w:rPr>
              <w:t>, vyjmenuji, přiřadím číslo</w:t>
            </w:r>
          </w:p>
        </w:tc>
        <w:tc>
          <w:tcPr>
            <w:tcW w:w="1620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  <w:tr w:rsidR="00F27339" w:rsidRPr="000207AD" w:rsidTr="000867EB">
        <w:tc>
          <w:tcPr>
            <w:tcW w:w="3875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Podstatná jména</w:t>
            </w:r>
            <w:r w:rsidR="005E493B">
              <w:rPr>
                <w:sz w:val="24"/>
                <w:szCs w:val="24"/>
              </w:rPr>
              <w:t xml:space="preserve"> – poznám, zařadím</w:t>
            </w:r>
          </w:p>
        </w:tc>
        <w:tc>
          <w:tcPr>
            <w:tcW w:w="1620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  <w:tr w:rsidR="005E493B" w:rsidRPr="000207AD" w:rsidTr="000867EB">
        <w:tc>
          <w:tcPr>
            <w:tcW w:w="3875" w:type="dxa"/>
          </w:tcPr>
          <w:p w:rsidR="005E493B" w:rsidRDefault="005E493B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Přídavná jména - poznám</w:t>
            </w:r>
          </w:p>
        </w:tc>
        <w:tc>
          <w:tcPr>
            <w:tcW w:w="1620" w:type="dxa"/>
          </w:tcPr>
          <w:p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</w:tr>
      <w:tr w:rsidR="005E493B" w:rsidRPr="000207AD" w:rsidTr="000867EB">
        <w:tc>
          <w:tcPr>
            <w:tcW w:w="3875" w:type="dxa"/>
          </w:tcPr>
          <w:p w:rsidR="005E493B" w:rsidRDefault="005E493B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Slovesa - poznám</w:t>
            </w:r>
          </w:p>
        </w:tc>
        <w:tc>
          <w:tcPr>
            <w:tcW w:w="1620" w:type="dxa"/>
          </w:tcPr>
          <w:p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493B" w:rsidRPr="000207AD" w:rsidRDefault="005E493B" w:rsidP="000867EB">
            <w:pPr>
              <w:rPr>
                <w:sz w:val="24"/>
                <w:szCs w:val="24"/>
              </w:rPr>
            </w:pPr>
          </w:p>
        </w:tc>
      </w:tr>
      <w:tr w:rsidR="00F27339" w:rsidRPr="000207AD" w:rsidTr="000867EB">
        <w:tc>
          <w:tcPr>
            <w:tcW w:w="3875" w:type="dxa"/>
          </w:tcPr>
          <w:p w:rsidR="00F27339" w:rsidRPr="000207AD" w:rsidRDefault="005E493B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Předložky – vím, jak se píší a jak čtou</w:t>
            </w:r>
          </w:p>
        </w:tc>
        <w:tc>
          <w:tcPr>
            <w:tcW w:w="1620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  <w:tr w:rsidR="00F27339" w:rsidRPr="000207AD" w:rsidTr="000867EB">
        <w:trPr>
          <w:trHeight w:val="54"/>
        </w:trPr>
        <w:tc>
          <w:tcPr>
            <w:tcW w:w="3875" w:type="dxa"/>
          </w:tcPr>
          <w:p w:rsidR="00F27339" w:rsidRPr="000207AD" w:rsidRDefault="005E493B" w:rsidP="0008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Citoslovce - poznám</w:t>
            </w:r>
          </w:p>
        </w:tc>
        <w:tc>
          <w:tcPr>
            <w:tcW w:w="1620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27339" w:rsidRPr="000207AD" w:rsidRDefault="00F27339" w:rsidP="000867EB">
            <w:pPr>
              <w:rPr>
                <w:sz w:val="24"/>
                <w:szCs w:val="24"/>
              </w:rPr>
            </w:pPr>
          </w:p>
        </w:tc>
      </w:tr>
    </w:tbl>
    <w:p w:rsidR="00F27339" w:rsidRDefault="00F27339" w:rsidP="00F27339"/>
    <w:p w:rsidR="00C23A1C" w:rsidRDefault="00C23A1C"/>
    <w:sectPr w:rsidR="00C23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9"/>
    <w:rsid w:val="003F1B8D"/>
    <w:rsid w:val="005E493B"/>
    <w:rsid w:val="00C23A1C"/>
    <w:rsid w:val="00F2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36E3"/>
  <w15:chartTrackingRefBased/>
  <w15:docId w15:val="{D48E17B3-1C95-4EBA-BB7A-98B59543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733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1</cp:revision>
  <cp:lastPrinted>2021-02-15T10:51:00Z</cp:lastPrinted>
  <dcterms:created xsi:type="dcterms:W3CDTF">2021-02-15T10:29:00Z</dcterms:created>
  <dcterms:modified xsi:type="dcterms:W3CDTF">2021-02-15T10:53:00Z</dcterms:modified>
</cp:coreProperties>
</file>